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84AF8" w14:textId="77777777" w:rsidR="00C165BA" w:rsidRDefault="00C165BA" w:rsidP="004A1A8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</w:pPr>
    </w:p>
    <w:p w14:paraId="1CD0EC87" w14:textId="58E39BD5" w:rsidR="002809FF" w:rsidRDefault="002C69E6" w:rsidP="004A1A8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val="en-CA" w:eastAsia="en-CA"/>
        </w:rPr>
        <w:drawing>
          <wp:inline distT="0" distB="0" distL="0" distR="0" wp14:anchorId="2EDE150B" wp14:editId="1FECF413">
            <wp:extent cx="1712498" cy="48173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HCLogo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36" cy="51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EC81E" w14:textId="77777777" w:rsidR="007C1BFF" w:rsidRDefault="007C1BFF" w:rsidP="004A1A8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01FEEE7" w14:textId="77777777" w:rsidR="007C1BFF" w:rsidRDefault="007C1BFF" w:rsidP="004A1A8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84E8433" w14:textId="7CC9068E" w:rsidR="004A1A86" w:rsidRDefault="002F246D" w:rsidP="004A1A8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503F1">
        <w:rPr>
          <w:rFonts w:ascii="Arial" w:hAnsi="Arial" w:cs="Arial"/>
          <w:b/>
          <w:sz w:val="36"/>
          <w:szCs w:val="36"/>
        </w:rPr>
        <w:t xml:space="preserve">The </w:t>
      </w:r>
      <w:r w:rsidR="002C69E6">
        <w:rPr>
          <w:rFonts w:ascii="Arial" w:hAnsi="Arial" w:cs="Arial"/>
          <w:b/>
          <w:sz w:val="36"/>
          <w:szCs w:val="36"/>
        </w:rPr>
        <w:t xml:space="preserve">July 26, 2016 Capital Region Housing Corporation Board Meeting has been postponed to </w:t>
      </w:r>
      <w:r w:rsidR="00826D92">
        <w:rPr>
          <w:rFonts w:ascii="Arial" w:hAnsi="Arial" w:cs="Arial"/>
          <w:b/>
          <w:sz w:val="36"/>
          <w:szCs w:val="36"/>
        </w:rPr>
        <w:t xml:space="preserve"> </w:t>
      </w:r>
    </w:p>
    <w:p w14:paraId="00E063B3" w14:textId="79E90DF2" w:rsidR="002C69E6" w:rsidRDefault="002C69E6" w:rsidP="002C69E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August 23, 2016</w:t>
      </w:r>
    </w:p>
    <w:p w14:paraId="34AED492" w14:textId="1AE2CCC4" w:rsidR="0040364F" w:rsidRDefault="0040364F" w:rsidP="004A1A8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504D34DC" w14:textId="77777777" w:rsidR="002809FF" w:rsidRDefault="002809FF" w:rsidP="004A1A8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2809FF" w:rsidSect="004A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C"/>
    <w:rsid w:val="00095012"/>
    <w:rsid w:val="000F1E6A"/>
    <w:rsid w:val="001503F1"/>
    <w:rsid w:val="00241988"/>
    <w:rsid w:val="00272BB7"/>
    <w:rsid w:val="002809FF"/>
    <w:rsid w:val="002C69E6"/>
    <w:rsid w:val="002F246D"/>
    <w:rsid w:val="00341568"/>
    <w:rsid w:val="003A2079"/>
    <w:rsid w:val="00401E66"/>
    <w:rsid w:val="0040364F"/>
    <w:rsid w:val="00404920"/>
    <w:rsid w:val="0042654C"/>
    <w:rsid w:val="004742FB"/>
    <w:rsid w:val="004A1A86"/>
    <w:rsid w:val="004A7892"/>
    <w:rsid w:val="004E23DC"/>
    <w:rsid w:val="00562AC5"/>
    <w:rsid w:val="00621050"/>
    <w:rsid w:val="00627042"/>
    <w:rsid w:val="006921DF"/>
    <w:rsid w:val="006D7BC5"/>
    <w:rsid w:val="006E0A8D"/>
    <w:rsid w:val="006F6BD1"/>
    <w:rsid w:val="00754447"/>
    <w:rsid w:val="007672A8"/>
    <w:rsid w:val="00783A79"/>
    <w:rsid w:val="007C1BFF"/>
    <w:rsid w:val="0082288A"/>
    <w:rsid w:val="00826D92"/>
    <w:rsid w:val="008565DC"/>
    <w:rsid w:val="0087708C"/>
    <w:rsid w:val="0088098F"/>
    <w:rsid w:val="008974D4"/>
    <w:rsid w:val="008A7B6E"/>
    <w:rsid w:val="008E1E56"/>
    <w:rsid w:val="008E313E"/>
    <w:rsid w:val="00905E2D"/>
    <w:rsid w:val="0095034F"/>
    <w:rsid w:val="009E5210"/>
    <w:rsid w:val="009E72EE"/>
    <w:rsid w:val="009F3248"/>
    <w:rsid w:val="00A26886"/>
    <w:rsid w:val="00A315C9"/>
    <w:rsid w:val="00A40D60"/>
    <w:rsid w:val="00AD0AA2"/>
    <w:rsid w:val="00BA6B55"/>
    <w:rsid w:val="00BA74B0"/>
    <w:rsid w:val="00BB3498"/>
    <w:rsid w:val="00C165BA"/>
    <w:rsid w:val="00D27A24"/>
    <w:rsid w:val="00DC68D7"/>
    <w:rsid w:val="00E1091B"/>
    <w:rsid w:val="00E25E5F"/>
    <w:rsid w:val="00ED4EBF"/>
    <w:rsid w:val="00F016A4"/>
    <w:rsid w:val="00F574EE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463CD"/>
  <w15:docId w15:val="{D0AA3ABC-66B4-4778-9F37-257133FE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0f18b-028b-4ebc-a7ae-342009dc9486">
      <Value>5</Value>
      <Value>23</Value>
    </TaxCatchAll>
    <_dlc_DocId xmlns="3550f18b-028b-4ebc-a7ae-342009dc9486">EXEC-183998111-4433</_dlc_DocId>
    <_dlc_DocIdUrl xmlns="3550f18b-028b-4ebc-a7ae-342009dc9486">
      <Url>https://goto.crd.bc.ca/teams/exec/ls/_layouts/15/DocIdRedir.aspx?ID=EXEC-183998111-4433</Url>
      <Description>EXEC-183998111-4433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65F913FE15E4691D6D9BDB53E4F04" ma:contentTypeVersion="0" ma:contentTypeDescription="Create a new document." ma:contentTypeScope="" ma:versionID="aea519e54593a0898bb837edce2757d9">
  <xsd:schema xmlns:xsd="http://www.w3.org/2001/XMLSchema" xmlns:xs="http://www.w3.org/2001/XMLSchema" xmlns:p="http://schemas.microsoft.com/office/2006/metadata/properties" xmlns:ns2="3550f18b-028b-4ebc-a7ae-342009dc9486" targetNamespace="http://schemas.microsoft.com/office/2006/metadata/properties" ma:root="true" ma:fieldsID="dce8de5fb954e69d7164c92f6c584261" ns2:_="">
    <xsd:import namespace="3550f18b-028b-4ebc-a7ae-342009dc94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a22318c7-033c-4828-9cef-29927144636e}" ma:internalName="TaxCatchAll" ma:showField="CatchAllData" ma:web="46d39191-f66b-47ee-a1b1-0b67e3efd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2318c7-033c-4828-9cef-29927144636e}" ma:internalName="TaxCatchAllLabel" ma:readOnly="true" ma:showField="CatchAllDataLabel" ma:web="46d39191-f66b-47ee-a1b1-0b67e3efd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e7b56a3-2b43-4dad-88aa-02b49f65760d" ContentTypeId="0x0101" PreviousValue="false"/>
</file>

<file path=customXml/itemProps1.xml><?xml version="1.0" encoding="utf-8"?>
<ds:datastoreItem xmlns:ds="http://schemas.openxmlformats.org/officeDocument/2006/customXml" ds:itemID="{7D09EEA2-6C30-49B1-8B8D-12D25DD8B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C1DA0-43BC-42C7-BC07-3CAB4E3E0A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B5623C-B214-44C9-B7BC-26FBEAC78C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91B738-8325-45FD-A1FF-169EB648F063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3550f18b-028b-4ebc-a7ae-342009dc948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CD88444-9D9D-4CFB-AB74-EFA252C1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0f18b-028b-4ebc-a7ae-342009dc9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B1462CE-5DA2-4ADD-B40B-CECCB308BB1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Area Liquid Waste Management Committee Notice of Cancellation 2016 May 11</vt:lpstr>
    </vt:vector>
  </TitlesOfParts>
  <Company>Capital Regional District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Area Liquid Waste Management Committee Notice of Cancellation 2016 May 11</dc:title>
  <dc:subject>Cancellation Notice</dc:subject>
  <dc:creator>snorton;nmore</dc:creator>
  <cp:keywords/>
  <dc:description/>
  <cp:lastModifiedBy>Kristine Kusnyerik</cp:lastModifiedBy>
  <cp:revision>2</cp:revision>
  <cp:lastPrinted>2012-08-29T18:24:00Z</cp:lastPrinted>
  <dcterms:created xsi:type="dcterms:W3CDTF">2016-07-19T16:05:00Z</dcterms:created>
  <dcterms:modified xsi:type="dcterms:W3CDTF">2016-07-19T16:05:00Z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0x0101008CA65F913FE15E4691D6D9BDB53E4F04</vt:lpwstr>
  </property>
  <property fmtid="{D5CDD505-2E9C-101B-9397-08002B2CF9AE}" pid="3" name="Content Category">
    <vt:lpwstr>Agenda</vt:lpwstr>
  </property>
  <property fmtid="{D5CDD505-2E9C-101B-9397-08002B2CF9AE}" pid="4" name="Standing Committee Name">
    <vt:lpwstr>Regional Parks Committee (RPC)</vt:lpwstr>
  </property>
  <property fmtid="{D5CDD505-2E9C-101B-9397-08002B2CF9AE}" pid="5" name="RCSTaxHTField0">
    <vt:lpwstr/>
  </property>
  <property fmtid="{D5CDD505-2E9C-101B-9397-08002B2CF9AE}" pid="6" name="_dlc_DocId">
    <vt:lpwstr>847943</vt:lpwstr>
  </property>
  <property fmtid="{D5CDD505-2E9C-101B-9397-08002B2CF9AE}" pid="7" name="_dlc_DocIdItemGuid">
    <vt:lpwstr>8d5d3d66-8c94-4f42-9d95-0f8e2f8799ac</vt:lpwstr>
  </property>
  <property fmtid="{D5CDD505-2E9C-101B-9397-08002B2CF9AE}" pid="8" name="_dlc_DocIdUrl">
    <vt:lpwstr>https://goto.crd.bc.ca/teams/exec/ls/_layouts/DocIdRedir.aspx?ID=847943, 847943</vt:lpwstr>
  </property>
  <property fmtid="{D5CDD505-2E9C-101B-9397-08002B2CF9AE}" pid="9" name="Order">
    <vt:r8>9600</vt:r8>
  </property>
  <property fmtid="{D5CDD505-2E9C-101B-9397-08002B2CF9AE}" pid="10" name="RCS">
    <vt:lpwstr>5;#0360-20|18a16db9-57cd-4d5e-8d41-72960f2c65cd</vt:lpwstr>
  </property>
  <property fmtid="{D5CDD505-2E9C-101B-9397-08002B2CF9AE}" pid="11" name="Committee Name0">
    <vt:lpwstr>Regional Parks Committee (RPC)</vt:lpwstr>
  </property>
  <property fmtid="{D5CDD505-2E9C-101B-9397-08002B2CF9AE}" pid="12" name="Committee Meeting Year">
    <vt:lpwstr>2011</vt:lpwstr>
  </property>
  <property fmtid="{D5CDD505-2E9C-101B-9397-08002B2CF9AE}" pid="13" name="Committee Meeting Date">
    <vt:lpwstr>2011-05-18T00:00:00Z</vt:lpwstr>
  </property>
  <property fmtid="{D5CDD505-2E9C-101B-9397-08002B2CF9AE}" pid="14" name="Committee Document Type">
    <vt:lpwstr>Agenda</vt:lpwstr>
  </property>
  <property fmtid="{D5CDD505-2E9C-101B-9397-08002B2CF9AE}" pid="15" name="RCS0">
    <vt:lpwstr>5;#0360-20|18a16db9-57cd-4d5e-8d41-72960f2c65cd</vt:lpwstr>
  </property>
  <property fmtid="{D5CDD505-2E9C-101B-9397-08002B2CF9AE}" pid="16" name="Meeting Date0">
    <vt:lpwstr>2011-05-18T00:00:00Z</vt:lpwstr>
  </property>
  <property fmtid="{D5CDD505-2E9C-101B-9397-08002B2CF9AE}" pid="17" name="TaxKeyword">
    <vt:lpwstr/>
  </property>
  <property fmtid="{D5CDD505-2E9C-101B-9397-08002B2CF9AE}" pid="18" name="To (Name)">
    <vt:lpwstr/>
  </property>
  <property fmtid="{D5CDD505-2E9C-101B-9397-08002B2CF9AE}" pid="19" name="Presented To">
    <vt:lpwstr/>
  </property>
  <property fmtid="{D5CDD505-2E9C-101B-9397-08002B2CF9AE}" pid="20" name="Year">
    <vt:lpwstr/>
  </property>
  <property fmtid="{D5CDD505-2E9C-101B-9397-08002B2CF9AE}" pid="21" name="Presenter">
    <vt:lpwstr/>
  </property>
  <property fmtid="{D5CDD505-2E9C-101B-9397-08002B2CF9AE}" pid="22" name="xd_ProgID">
    <vt:lpwstr/>
  </property>
  <property fmtid="{D5CDD505-2E9C-101B-9397-08002B2CF9AE}" pid="23" name="DocumentSetDescription">
    <vt:lpwstr/>
  </property>
  <property fmtid="{D5CDD505-2E9C-101B-9397-08002B2CF9AE}" pid="24" name="Recipient Company">
    <vt:lpwstr/>
  </property>
  <property fmtid="{D5CDD505-2E9C-101B-9397-08002B2CF9AE}" pid="25" name="TemplateUrl">
    <vt:lpwstr/>
  </property>
  <property fmtid="{D5CDD505-2E9C-101B-9397-08002B2CF9AE}" pid="26" name="Company (From)">
    <vt:lpwstr/>
  </property>
  <property fmtid="{D5CDD505-2E9C-101B-9397-08002B2CF9AE}" pid="27" name="Correspondent Name">
    <vt:lpwstr/>
  </property>
  <property fmtid="{D5CDD505-2E9C-101B-9397-08002B2CF9AE}" pid="28" name="Correspondent Company">
    <vt:lpwstr/>
  </property>
  <property fmtid="{D5CDD505-2E9C-101B-9397-08002B2CF9AE}" pid="29" name="Recipient">
    <vt:lpwstr/>
  </property>
  <property fmtid="{D5CDD505-2E9C-101B-9397-08002B2CF9AE}" pid="30" name="Correspondence Type">
    <vt:lpwstr/>
  </property>
  <property fmtid="{D5CDD505-2E9C-101B-9397-08002B2CF9AE}" pid="31" name="Correspondence Category">
    <vt:lpwstr/>
  </property>
  <property fmtid="{D5CDD505-2E9C-101B-9397-08002B2CF9AE}" pid="32" name="Service12">
    <vt:lpwstr>23;#1.011 Board Expenditures|039bc1d7-16af-4fda-8df6-554ae09f4e4f</vt:lpwstr>
  </property>
</Properties>
</file>